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0A6D2" w14:textId="4FA539EC" w:rsidR="00BA5FDA" w:rsidRDefault="00126CDC" w:rsidP="00FA763C">
      <w:pPr>
        <w:pStyle w:val="Normlnweb"/>
        <w:spacing w:before="240" w:beforeAutospacing="0" w:after="240" w:afterAutospacing="0" w:line="276" w:lineRule="auto"/>
        <w:jc w:val="center"/>
        <w:rPr>
          <w:rFonts w:asciiTheme="minorHAnsi" w:hAnsiTheme="minorHAnsi" w:cstheme="minorBidi"/>
          <w:color w:val="000000" w:themeColor="text1"/>
          <w:sz w:val="28"/>
          <w:szCs w:val="28"/>
          <w:lang w:val="cs-CZ" w:eastAsia="en-US"/>
        </w:rPr>
      </w:pPr>
      <w:proofErr w:type="spellStart"/>
      <w:r>
        <w:rPr>
          <w:rFonts w:asciiTheme="minorHAnsi" w:hAnsiTheme="minorHAnsi" w:cstheme="minorBidi"/>
          <w:color w:val="000000" w:themeColor="text1"/>
          <w:sz w:val="28"/>
          <w:szCs w:val="28"/>
          <w:lang w:val="cs-CZ" w:eastAsia="en-US"/>
        </w:rPr>
        <w:t>TEPfactor</w:t>
      </w:r>
      <w:proofErr w:type="spellEnd"/>
      <w:r w:rsidR="00471447">
        <w:rPr>
          <w:rFonts w:asciiTheme="minorHAnsi" w:hAnsiTheme="minorHAnsi" w:cstheme="minorBidi"/>
          <w:color w:val="000000" w:themeColor="text1"/>
          <w:sz w:val="28"/>
          <w:szCs w:val="28"/>
          <w:lang w:val="cs-CZ" w:eastAsia="en-US"/>
        </w:rPr>
        <w:t xml:space="preserve"> se svými partnery poříd</w:t>
      </w:r>
      <w:r w:rsidR="0045078C">
        <w:rPr>
          <w:rFonts w:asciiTheme="minorHAnsi" w:hAnsiTheme="minorHAnsi" w:cstheme="minorBidi"/>
          <w:color w:val="000000" w:themeColor="text1"/>
          <w:sz w:val="28"/>
          <w:szCs w:val="28"/>
          <w:lang w:val="cs-CZ" w:eastAsia="en-US"/>
        </w:rPr>
        <w:t>í</w:t>
      </w:r>
      <w:r w:rsidR="00471447">
        <w:rPr>
          <w:rFonts w:asciiTheme="minorHAnsi" w:hAnsiTheme="minorHAnsi" w:cstheme="minorBidi"/>
          <w:color w:val="000000" w:themeColor="text1"/>
          <w:sz w:val="28"/>
          <w:szCs w:val="28"/>
          <w:lang w:val="cs-CZ" w:eastAsia="en-US"/>
        </w:rPr>
        <w:t xml:space="preserve"> sanitku pro </w:t>
      </w:r>
      <w:r w:rsidR="009F562E" w:rsidRPr="00FA763C">
        <w:rPr>
          <w:rFonts w:asciiTheme="minorHAnsi" w:hAnsiTheme="minorHAnsi" w:cstheme="minorBidi"/>
          <w:color w:val="000000" w:themeColor="text1"/>
          <w:sz w:val="28"/>
          <w:szCs w:val="28"/>
          <w:lang w:val="cs-CZ" w:eastAsia="en-US"/>
        </w:rPr>
        <w:t>Ostrov N</w:t>
      </w:r>
      <w:r w:rsidR="00A324D0" w:rsidRPr="00FA763C">
        <w:rPr>
          <w:rFonts w:asciiTheme="minorHAnsi" w:hAnsiTheme="minorHAnsi" w:cstheme="minorBidi"/>
          <w:color w:val="000000" w:themeColor="text1"/>
          <w:sz w:val="28"/>
          <w:szCs w:val="28"/>
          <w:lang w:val="cs-CZ" w:eastAsia="en-US"/>
        </w:rPr>
        <w:t>aděje v</w:t>
      </w:r>
      <w:r w:rsidR="00471447">
        <w:rPr>
          <w:rFonts w:asciiTheme="minorHAnsi" w:hAnsiTheme="minorHAnsi" w:cstheme="minorBidi"/>
          <w:color w:val="000000" w:themeColor="text1"/>
          <w:sz w:val="28"/>
          <w:szCs w:val="28"/>
          <w:lang w:val="cs-CZ" w:eastAsia="en-US"/>
        </w:rPr>
        <w:t> Keni</w:t>
      </w:r>
    </w:p>
    <w:p w14:paraId="5B495E09" w14:textId="2E03AE35" w:rsidR="00471447" w:rsidRPr="00471447" w:rsidRDefault="00471447" w:rsidP="00FA763C">
      <w:pPr>
        <w:pStyle w:val="Normlnweb"/>
        <w:spacing w:before="240" w:beforeAutospacing="0" w:after="240" w:afterAutospacing="0" w:line="276" w:lineRule="auto"/>
        <w:jc w:val="center"/>
        <w:rPr>
          <w:rFonts w:asciiTheme="minorHAnsi" w:hAnsiTheme="minorHAnsi" w:cstheme="minorBidi"/>
          <w:i/>
          <w:color w:val="000000" w:themeColor="text1"/>
          <w:sz w:val="28"/>
          <w:szCs w:val="28"/>
          <w:lang w:val="cs-CZ" w:eastAsia="en-US"/>
        </w:rPr>
      </w:pPr>
      <w:r w:rsidRPr="00471447">
        <w:rPr>
          <w:rFonts w:asciiTheme="minorHAnsi" w:hAnsiTheme="minorHAnsi" w:cstheme="minorBidi"/>
          <w:i/>
          <w:color w:val="000000" w:themeColor="text1"/>
          <w:sz w:val="28"/>
          <w:szCs w:val="28"/>
          <w:lang w:val="cs-CZ" w:eastAsia="en-US"/>
        </w:rPr>
        <w:t>Více než polovinu potřebné částky věnovala Pojišťovna VZP, a.</w:t>
      </w:r>
      <w:r w:rsidR="009D5DC7">
        <w:rPr>
          <w:rFonts w:asciiTheme="minorHAnsi" w:hAnsiTheme="minorHAnsi" w:cstheme="minorBidi"/>
          <w:i/>
          <w:color w:val="000000" w:themeColor="text1"/>
          <w:sz w:val="28"/>
          <w:szCs w:val="28"/>
          <w:lang w:val="cs-CZ" w:eastAsia="en-US"/>
        </w:rPr>
        <w:t xml:space="preserve"> </w:t>
      </w:r>
      <w:r w:rsidRPr="00471447">
        <w:rPr>
          <w:rFonts w:asciiTheme="minorHAnsi" w:hAnsiTheme="minorHAnsi" w:cstheme="minorBidi"/>
          <w:i/>
          <w:color w:val="000000" w:themeColor="text1"/>
          <w:sz w:val="28"/>
          <w:szCs w:val="28"/>
          <w:lang w:val="cs-CZ" w:eastAsia="en-US"/>
        </w:rPr>
        <w:t>s.</w:t>
      </w:r>
    </w:p>
    <w:p w14:paraId="28B11009" w14:textId="16C3D59C" w:rsidR="0031049B" w:rsidRDefault="00471447" w:rsidP="0031049B">
      <w:pPr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V Praze dne </w:t>
      </w:r>
      <w:r w:rsidR="00747084">
        <w:rPr>
          <w:color w:val="000000" w:themeColor="text1"/>
          <w:lang w:val="cs-CZ"/>
        </w:rPr>
        <w:t xml:space="preserve">23. </w:t>
      </w:r>
      <w:bookmarkStart w:id="0" w:name="_GoBack"/>
      <w:bookmarkEnd w:id="0"/>
      <w:r>
        <w:rPr>
          <w:color w:val="000000" w:themeColor="text1"/>
          <w:lang w:val="cs-CZ"/>
        </w:rPr>
        <w:t>čer</w:t>
      </w:r>
      <w:r w:rsidR="00747084">
        <w:rPr>
          <w:color w:val="000000" w:themeColor="text1"/>
          <w:lang w:val="cs-CZ"/>
        </w:rPr>
        <w:t>vence</w:t>
      </w:r>
      <w:r w:rsidR="00FA763C" w:rsidRPr="00FA763C">
        <w:rPr>
          <w:color w:val="000000" w:themeColor="text1"/>
          <w:lang w:val="cs-CZ"/>
        </w:rPr>
        <w:t xml:space="preserve"> 2018: </w:t>
      </w:r>
      <w:r>
        <w:rPr>
          <w:color w:val="000000" w:themeColor="text1"/>
          <w:lang w:val="cs-CZ"/>
        </w:rPr>
        <w:t>Již na jaře se spojili o</w:t>
      </w:r>
      <w:r w:rsidR="00AE70C9" w:rsidRPr="00FA763C">
        <w:rPr>
          <w:color w:val="000000" w:themeColor="text1"/>
          <w:lang w:val="cs-CZ"/>
        </w:rPr>
        <w:t xml:space="preserve">becně prospěšná společnost Centrum Narovinu </w:t>
      </w:r>
      <w:r w:rsidR="00A324D0" w:rsidRPr="00FA763C">
        <w:rPr>
          <w:color w:val="000000" w:themeColor="text1"/>
          <w:lang w:val="cs-CZ"/>
        </w:rPr>
        <w:t xml:space="preserve">a zábavní centrum </w:t>
      </w:r>
      <w:proofErr w:type="spellStart"/>
      <w:r w:rsidR="00A324D0" w:rsidRPr="00FA763C">
        <w:rPr>
          <w:color w:val="000000" w:themeColor="text1"/>
          <w:lang w:val="cs-CZ"/>
        </w:rPr>
        <w:t>TEPfactor</w:t>
      </w:r>
      <w:proofErr w:type="spellEnd"/>
      <w:r w:rsidR="00A324D0" w:rsidRPr="00FA763C">
        <w:rPr>
          <w:color w:val="000000" w:themeColor="text1"/>
          <w:lang w:val="cs-CZ"/>
        </w:rPr>
        <w:t xml:space="preserve"> v Chotilsku na Slapech s cílem zajistit potřebnou </w:t>
      </w:r>
      <w:r w:rsidR="00B63C0B" w:rsidRPr="00FA763C">
        <w:rPr>
          <w:color w:val="000000" w:themeColor="text1"/>
          <w:lang w:val="cs-CZ"/>
        </w:rPr>
        <w:t>te</w:t>
      </w:r>
      <w:r w:rsidR="009F562E" w:rsidRPr="00FA763C">
        <w:rPr>
          <w:color w:val="000000" w:themeColor="text1"/>
          <w:lang w:val="cs-CZ"/>
        </w:rPr>
        <w:t xml:space="preserve">rénní </w:t>
      </w:r>
      <w:r w:rsidR="00A324D0" w:rsidRPr="00FA763C">
        <w:rPr>
          <w:color w:val="000000" w:themeColor="text1"/>
          <w:lang w:val="cs-CZ"/>
        </w:rPr>
        <w:t xml:space="preserve">sanitku pro ostrov </w:t>
      </w:r>
      <w:proofErr w:type="spellStart"/>
      <w:r w:rsidR="00A324D0" w:rsidRPr="00FA763C">
        <w:rPr>
          <w:color w:val="000000" w:themeColor="text1"/>
          <w:lang w:val="cs-CZ"/>
        </w:rPr>
        <w:t>Rusinga</w:t>
      </w:r>
      <w:proofErr w:type="spellEnd"/>
      <w:r w:rsidR="00A324D0" w:rsidRPr="00FA763C">
        <w:rPr>
          <w:color w:val="000000" w:themeColor="text1"/>
          <w:lang w:val="cs-CZ"/>
        </w:rPr>
        <w:t xml:space="preserve"> v Keni.</w:t>
      </w:r>
      <w:r>
        <w:rPr>
          <w:color w:val="000000" w:themeColor="text1"/>
          <w:lang w:val="cs-CZ"/>
        </w:rPr>
        <w:t xml:space="preserve"> </w:t>
      </w:r>
      <w:r w:rsidRPr="00471447">
        <w:rPr>
          <w:color w:val="000000" w:themeColor="text1"/>
          <w:lang w:val="cs-CZ"/>
        </w:rPr>
        <w:t xml:space="preserve">Víc než polovinou potřebné částky přispěla Pojišťovna VZP, a. s., (PVZP). </w:t>
      </w:r>
      <w:r w:rsidRPr="008D5CB7">
        <w:rPr>
          <w:rFonts w:ascii="Calibri" w:eastAsia="Trebuchet MS" w:hAnsi="Calibri" w:cs="Trebuchet MS"/>
        </w:rPr>
        <w:t xml:space="preserve">Pojišťovna VZP, a. s., přispěla částkou 230 tisíc korun, přičemž speciálně upravená terénní sanitka stojí zhruba 450 tisíc korun. </w:t>
      </w:r>
      <w:r>
        <w:rPr>
          <w:color w:val="000000" w:themeColor="text1"/>
          <w:lang w:val="cs-CZ"/>
        </w:rPr>
        <w:t xml:space="preserve">Nyní se potřebnou částku podařilo dát dohromady. </w:t>
      </w:r>
    </w:p>
    <w:p w14:paraId="7155377F" w14:textId="2BC0FE8A" w:rsidR="0031049B" w:rsidRDefault="0031049B" w:rsidP="0031049B">
      <w:r>
        <w:rPr>
          <w:color w:val="000000" w:themeColor="text1"/>
          <w:lang w:val="cs-CZ"/>
        </w:rPr>
        <w:t xml:space="preserve">V rámci </w:t>
      </w:r>
      <w:proofErr w:type="spellStart"/>
      <w:r>
        <w:rPr>
          <w:rFonts w:eastAsia="Times New Roman"/>
        </w:rPr>
        <w:t>aukce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obrázků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dětí</w:t>
      </w:r>
      <w:proofErr w:type="spellEnd"/>
      <w:r>
        <w:rPr>
          <w:rFonts w:eastAsia="Times New Roman"/>
        </w:rPr>
        <w:t xml:space="preserve"> DINO SCHOOLS OF PRAGUE se </w:t>
      </w:r>
      <w:proofErr w:type="spellStart"/>
      <w:r>
        <w:rPr>
          <w:rFonts w:eastAsia="Times New Roman"/>
        </w:rPr>
        <w:t>vydražila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částka</w:t>
      </w:r>
      <w:proofErr w:type="spellEnd"/>
      <w:r>
        <w:rPr>
          <w:rFonts w:eastAsia="Times New Roman"/>
        </w:rPr>
        <w:t xml:space="preserve"> v </w:t>
      </w:r>
      <w:proofErr w:type="spellStart"/>
      <w:r>
        <w:rPr>
          <w:rFonts w:eastAsia="Times New Roman"/>
        </w:rPr>
        <w:t>hodnotě</w:t>
      </w:r>
      <w:proofErr w:type="spellEnd"/>
      <w:r>
        <w:rPr>
          <w:rFonts w:eastAsia="Times New Roman"/>
        </w:rPr>
        <w:t xml:space="preserve"> 120 </w:t>
      </w:r>
      <w:proofErr w:type="spellStart"/>
      <w:r>
        <w:rPr>
          <w:rFonts w:eastAsia="Times New Roman"/>
        </w:rPr>
        <w:t>tisíc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korun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děkujeme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tedy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škole</w:t>
      </w:r>
      <w:proofErr w:type="spellEnd"/>
      <w:r>
        <w:rPr>
          <w:rFonts w:eastAsia="Times New Roman"/>
        </w:rPr>
        <w:t xml:space="preserve"> DINO </w:t>
      </w:r>
      <w:proofErr w:type="spellStart"/>
      <w:r>
        <w:rPr>
          <w:rFonts w:eastAsia="Times New Roman"/>
        </w:rPr>
        <w:t>Scholls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umožnění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aukce</w:t>
      </w:r>
      <w:proofErr w:type="spellEnd"/>
      <w:r>
        <w:rPr>
          <w:rFonts w:eastAsia="Times New Roman"/>
        </w:rPr>
        <w:t>.</w:t>
      </w:r>
    </w:p>
    <w:p w14:paraId="46C86E87" w14:textId="77777777" w:rsidR="0031049B" w:rsidRDefault="00471447" w:rsidP="00B07059">
      <w:pPr>
        <w:spacing w:line="276" w:lineRule="auto"/>
        <w:jc w:val="both"/>
        <w:rPr>
          <w:color w:val="000000" w:themeColor="text1"/>
          <w:lang w:val="cs-CZ"/>
        </w:rPr>
      </w:pPr>
      <w:r w:rsidRPr="00471447">
        <w:rPr>
          <w:color w:val="000000" w:themeColor="text1"/>
          <w:lang w:val="cs-CZ"/>
        </w:rPr>
        <w:t xml:space="preserve">Dalšími finančními partnery se stali Mercuria laser game, DAGO, s.r.o., Premium </w:t>
      </w:r>
      <w:proofErr w:type="spellStart"/>
      <w:r w:rsidRPr="00471447">
        <w:rPr>
          <w:color w:val="000000" w:themeColor="text1"/>
          <w:lang w:val="cs-CZ"/>
        </w:rPr>
        <w:t>Fashion</w:t>
      </w:r>
      <w:proofErr w:type="spellEnd"/>
      <w:r w:rsidRPr="00471447">
        <w:rPr>
          <w:color w:val="000000" w:themeColor="text1"/>
          <w:lang w:val="cs-CZ"/>
        </w:rPr>
        <w:t xml:space="preserve"> </w:t>
      </w:r>
      <w:proofErr w:type="spellStart"/>
      <w:r w:rsidRPr="00471447">
        <w:rPr>
          <w:color w:val="000000" w:themeColor="text1"/>
          <w:lang w:val="cs-CZ"/>
        </w:rPr>
        <w:t>Brands</w:t>
      </w:r>
      <w:proofErr w:type="spellEnd"/>
      <w:r w:rsidRPr="00471447">
        <w:rPr>
          <w:color w:val="000000" w:themeColor="text1"/>
          <w:lang w:val="cs-CZ"/>
        </w:rPr>
        <w:t> a další.</w:t>
      </w:r>
    </w:p>
    <w:p w14:paraId="15FE74A3" w14:textId="77777777" w:rsidR="0031049B" w:rsidRDefault="0031049B" w:rsidP="00B07059">
      <w:pPr>
        <w:spacing w:line="276" w:lineRule="auto"/>
        <w:jc w:val="both"/>
        <w:rPr>
          <w:color w:val="000000" w:themeColor="text1"/>
          <w:lang w:val="cs-CZ"/>
        </w:rPr>
      </w:pPr>
    </w:p>
    <w:p w14:paraId="7B556525" w14:textId="7E54CB0C" w:rsidR="00471447" w:rsidRPr="00471447" w:rsidRDefault="00471447" w:rsidP="00B07059">
      <w:pPr>
        <w:spacing w:line="276" w:lineRule="auto"/>
        <w:jc w:val="both"/>
        <w:rPr>
          <w:color w:val="000000" w:themeColor="text1"/>
          <w:lang w:val="cs-CZ"/>
        </w:rPr>
      </w:pPr>
      <w:r w:rsidRPr="008D5CB7">
        <w:rPr>
          <w:rFonts w:ascii="Calibri" w:eastAsia="Trebuchet MS" w:hAnsi="Calibri" w:cs="Trebuchet MS"/>
        </w:rPr>
        <w:t>„</w:t>
      </w:r>
      <w:proofErr w:type="spellStart"/>
      <w:r w:rsidRPr="008D5CB7">
        <w:rPr>
          <w:rFonts w:ascii="Calibri" w:eastAsia="Trebuchet MS" w:hAnsi="Calibri" w:cs="Trebuchet MS"/>
        </w:rPr>
        <w:t>Jsme</w:t>
      </w:r>
      <w:proofErr w:type="spellEnd"/>
      <w:r w:rsidRPr="008D5CB7">
        <w:rPr>
          <w:rFonts w:ascii="Calibri" w:eastAsia="Trebuchet MS" w:hAnsi="Calibri" w:cs="Trebuchet MS"/>
        </w:rPr>
        <w:t xml:space="preserve"> </w:t>
      </w:r>
      <w:proofErr w:type="spellStart"/>
      <w:r w:rsidRPr="008D5CB7">
        <w:rPr>
          <w:rFonts w:ascii="Calibri" w:eastAsia="Trebuchet MS" w:hAnsi="Calibri" w:cs="Trebuchet MS"/>
        </w:rPr>
        <w:t>vděční</w:t>
      </w:r>
      <w:proofErr w:type="spellEnd"/>
      <w:r w:rsidRPr="008D5CB7">
        <w:rPr>
          <w:rFonts w:ascii="Calibri" w:eastAsia="Trebuchet MS" w:hAnsi="Calibri" w:cs="Trebuchet MS"/>
        </w:rPr>
        <w:t xml:space="preserve"> </w:t>
      </w:r>
      <w:proofErr w:type="spellStart"/>
      <w:r w:rsidRPr="008D5CB7">
        <w:rPr>
          <w:rFonts w:ascii="Calibri" w:eastAsia="Trebuchet MS" w:hAnsi="Calibri" w:cs="Trebuchet MS"/>
        </w:rPr>
        <w:t>Pojišťovně</w:t>
      </w:r>
      <w:proofErr w:type="spellEnd"/>
      <w:r w:rsidRPr="008D5CB7">
        <w:rPr>
          <w:rFonts w:ascii="Calibri" w:eastAsia="Trebuchet MS" w:hAnsi="Calibri" w:cs="Trebuchet MS"/>
        </w:rPr>
        <w:t xml:space="preserve"> VZP, a. s.</w:t>
      </w:r>
      <w:r w:rsidR="00C95EA5">
        <w:rPr>
          <w:rFonts w:ascii="Calibri" w:eastAsia="Trebuchet MS" w:hAnsi="Calibri" w:cs="Trebuchet MS"/>
        </w:rPr>
        <w:t xml:space="preserve"> </w:t>
      </w:r>
      <w:proofErr w:type="spellStart"/>
      <w:r w:rsidR="00C95EA5">
        <w:rPr>
          <w:rFonts w:ascii="Calibri" w:eastAsia="Trebuchet MS" w:hAnsi="Calibri" w:cs="Trebuchet MS"/>
        </w:rPr>
        <w:t>která</w:t>
      </w:r>
      <w:proofErr w:type="spellEnd"/>
      <w:r w:rsidR="00C95EA5">
        <w:rPr>
          <w:rFonts w:ascii="Calibri" w:eastAsia="Trebuchet MS" w:hAnsi="Calibri" w:cs="Trebuchet MS"/>
        </w:rPr>
        <w:t xml:space="preserve"> </w:t>
      </w:r>
      <w:proofErr w:type="spellStart"/>
      <w:r w:rsidR="00C95EA5">
        <w:rPr>
          <w:rFonts w:ascii="Calibri" w:eastAsia="Trebuchet MS" w:hAnsi="Calibri" w:cs="Trebuchet MS"/>
        </w:rPr>
        <w:t>věnovala</w:t>
      </w:r>
      <w:proofErr w:type="spellEnd"/>
      <w:r w:rsidR="00C95EA5">
        <w:rPr>
          <w:rFonts w:ascii="Calibri" w:eastAsia="Trebuchet MS" w:hAnsi="Calibri" w:cs="Trebuchet MS"/>
        </w:rPr>
        <w:t xml:space="preserve"> </w:t>
      </w:r>
      <w:proofErr w:type="spellStart"/>
      <w:r w:rsidR="00C95EA5">
        <w:rPr>
          <w:rFonts w:ascii="Calibri" w:eastAsia="Trebuchet MS" w:hAnsi="Calibri" w:cs="Trebuchet MS"/>
        </w:rPr>
        <w:t>tak</w:t>
      </w:r>
      <w:proofErr w:type="spellEnd"/>
      <w:r w:rsidR="00C95EA5">
        <w:rPr>
          <w:rFonts w:ascii="Calibri" w:eastAsia="Trebuchet MS" w:hAnsi="Calibri" w:cs="Trebuchet MS"/>
        </w:rPr>
        <w:t xml:space="preserve"> </w:t>
      </w:r>
      <w:proofErr w:type="spellStart"/>
      <w:r w:rsidR="00C95EA5">
        <w:rPr>
          <w:rFonts w:ascii="Calibri" w:eastAsia="Trebuchet MS" w:hAnsi="Calibri" w:cs="Trebuchet MS"/>
        </w:rPr>
        <w:t>vysokou</w:t>
      </w:r>
      <w:proofErr w:type="spellEnd"/>
      <w:r w:rsidR="00C95EA5">
        <w:rPr>
          <w:rFonts w:ascii="Calibri" w:eastAsia="Trebuchet MS" w:hAnsi="Calibri" w:cs="Trebuchet MS"/>
        </w:rPr>
        <w:t xml:space="preserve"> </w:t>
      </w:r>
      <w:proofErr w:type="spellStart"/>
      <w:r w:rsidR="00C95EA5">
        <w:rPr>
          <w:rFonts w:ascii="Calibri" w:eastAsia="Trebuchet MS" w:hAnsi="Calibri" w:cs="Trebuchet MS"/>
        </w:rPr>
        <w:t>částku</w:t>
      </w:r>
      <w:proofErr w:type="spellEnd"/>
      <w:r w:rsidR="00C95EA5">
        <w:rPr>
          <w:rFonts w:ascii="Calibri" w:eastAsia="Trebuchet MS" w:hAnsi="Calibri" w:cs="Trebuchet MS"/>
        </w:rPr>
        <w:t xml:space="preserve"> </w:t>
      </w:r>
      <w:proofErr w:type="spellStart"/>
      <w:r w:rsidR="00C95EA5">
        <w:rPr>
          <w:rFonts w:ascii="Calibri" w:eastAsia="Trebuchet MS" w:hAnsi="Calibri" w:cs="Trebuchet MS"/>
        </w:rPr>
        <w:t>na</w:t>
      </w:r>
      <w:proofErr w:type="spellEnd"/>
      <w:r w:rsidR="00C95EA5">
        <w:rPr>
          <w:rFonts w:ascii="Calibri" w:eastAsia="Trebuchet MS" w:hAnsi="Calibri" w:cs="Trebuchet MS"/>
        </w:rPr>
        <w:t xml:space="preserve"> </w:t>
      </w:r>
      <w:proofErr w:type="spellStart"/>
      <w:r w:rsidR="00C95EA5">
        <w:rPr>
          <w:rFonts w:ascii="Calibri" w:eastAsia="Trebuchet MS" w:hAnsi="Calibri" w:cs="Trebuchet MS"/>
        </w:rPr>
        <w:t>dobrou</w:t>
      </w:r>
      <w:proofErr w:type="spellEnd"/>
      <w:r w:rsidR="00C95EA5">
        <w:rPr>
          <w:rFonts w:ascii="Calibri" w:eastAsia="Trebuchet MS" w:hAnsi="Calibri" w:cs="Trebuchet MS"/>
        </w:rPr>
        <w:t xml:space="preserve"> </w:t>
      </w:r>
      <w:proofErr w:type="spellStart"/>
      <w:r w:rsidR="00C95EA5">
        <w:rPr>
          <w:rFonts w:ascii="Calibri" w:eastAsia="Trebuchet MS" w:hAnsi="Calibri" w:cs="Trebuchet MS"/>
        </w:rPr>
        <w:t>věc</w:t>
      </w:r>
      <w:proofErr w:type="spellEnd"/>
      <w:r w:rsidR="00C95EA5">
        <w:rPr>
          <w:rFonts w:ascii="Calibri" w:eastAsia="Trebuchet MS" w:hAnsi="Calibri" w:cs="Trebuchet MS"/>
        </w:rPr>
        <w:t xml:space="preserve">, </w:t>
      </w:r>
      <w:proofErr w:type="spellStart"/>
      <w:r w:rsidR="00C95EA5">
        <w:rPr>
          <w:rFonts w:ascii="Calibri" w:eastAsia="Trebuchet MS" w:hAnsi="Calibri" w:cs="Trebuchet MS"/>
        </w:rPr>
        <w:t>těšíme</w:t>
      </w:r>
      <w:proofErr w:type="spellEnd"/>
      <w:r w:rsidR="00C95EA5">
        <w:rPr>
          <w:rFonts w:ascii="Calibri" w:eastAsia="Trebuchet MS" w:hAnsi="Calibri" w:cs="Trebuchet MS"/>
        </w:rPr>
        <w:t xml:space="preserve"> se </w:t>
      </w:r>
      <w:proofErr w:type="spellStart"/>
      <w:r w:rsidR="00C95EA5">
        <w:rPr>
          <w:rFonts w:ascii="Calibri" w:eastAsia="Trebuchet MS" w:hAnsi="Calibri" w:cs="Trebuchet MS"/>
        </w:rPr>
        <w:t>spolupráci</w:t>
      </w:r>
      <w:proofErr w:type="spellEnd"/>
      <w:r w:rsidR="00C95EA5">
        <w:rPr>
          <w:rFonts w:ascii="Calibri" w:eastAsia="Trebuchet MS" w:hAnsi="Calibri" w:cs="Trebuchet MS"/>
        </w:rPr>
        <w:t xml:space="preserve">, </w:t>
      </w:r>
      <w:proofErr w:type="spellStart"/>
      <w:r w:rsidR="00C95EA5">
        <w:rPr>
          <w:rFonts w:ascii="Calibri" w:eastAsia="Trebuchet MS" w:hAnsi="Calibri" w:cs="Trebuchet MS"/>
        </w:rPr>
        <w:t>kterou</w:t>
      </w:r>
      <w:proofErr w:type="spellEnd"/>
      <w:r w:rsidR="00C95EA5">
        <w:rPr>
          <w:rFonts w:ascii="Calibri" w:eastAsia="Trebuchet MS" w:hAnsi="Calibri" w:cs="Trebuchet MS"/>
        </w:rPr>
        <w:t xml:space="preserve"> </w:t>
      </w:r>
      <w:proofErr w:type="spellStart"/>
      <w:r w:rsidR="00C95EA5">
        <w:rPr>
          <w:rFonts w:ascii="Calibri" w:eastAsia="Trebuchet MS" w:hAnsi="Calibri" w:cs="Trebuchet MS"/>
        </w:rPr>
        <w:t>nyní</w:t>
      </w:r>
      <w:proofErr w:type="spellEnd"/>
      <w:r w:rsidR="00C95EA5">
        <w:rPr>
          <w:rFonts w:ascii="Calibri" w:eastAsia="Trebuchet MS" w:hAnsi="Calibri" w:cs="Trebuchet MS"/>
        </w:rPr>
        <w:t xml:space="preserve"> </w:t>
      </w:r>
      <w:proofErr w:type="spellStart"/>
      <w:r w:rsidR="00C95EA5">
        <w:rPr>
          <w:rFonts w:ascii="Calibri" w:eastAsia="Trebuchet MS" w:hAnsi="Calibri" w:cs="Trebuchet MS"/>
        </w:rPr>
        <w:t>připravujeme</w:t>
      </w:r>
      <w:proofErr w:type="spellEnd"/>
      <w:r w:rsidR="00C95EA5">
        <w:rPr>
          <w:rFonts w:ascii="Calibri" w:eastAsia="Trebuchet MS" w:hAnsi="Calibri" w:cs="Trebuchet MS"/>
        </w:rPr>
        <w:t xml:space="preserve">. </w:t>
      </w:r>
      <w:proofErr w:type="spellStart"/>
      <w:r w:rsidR="00C95EA5">
        <w:rPr>
          <w:rFonts w:ascii="Calibri" w:eastAsia="Trebuchet MS" w:hAnsi="Calibri" w:cs="Trebuchet MS"/>
        </w:rPr>
        <w:t>Chtěli</w:t>
      </w:r>
      <w:proofErr w:type="spellEnd"/>
      <w:r w:rsidR="00C95EA5">
        <w:rPr>
          <w:rFonts w:ascii="Calibri" w:eastAsia="Trebuchet MS" w:hAnsi="Calibri" w:cs="Trebuchet MS"/>
        </w:rPr>
        <w:t xml:space="preserve"> </w:t>
      </w:r>
      <w:proofErr w:type="spellStart"/>
      <w:r w:rsidR="00C95EA5">
        <w:rPr>
          <w:rFonts w:ascii="Calibri" w:eastAsia="Trebuchet MS" w:hAnsi="Calibri" w:cs="Trebuchet MS"/>
        </w:rPr>
        <w:t>bychom</w:t>
      </w:r>
      <w:proofErr w:type="spellEnd"/>
      <w:r w:rsidR="00C95EA5">
        <w:rPr>
          <w:rFonts w:ascii="Calibri" w:eastAsia="Trebuchet MS" w:hAnsi="Calibri" w:cs="Trebuchet MS"/>
        </w:rPr>
        <w:t xml:space="preserve"> </w:t>
      </w:r>
      <w:proofErr w:type="spellStart"/>
      <w:r w:rsidR="00C95EA5">
        <w:rPr>
          <w:rFonts w:ascii="Calibri" w:eastAsia="Trebuchet MS" w:hAnsi="Calibri" w:cs="Trebuchet MS"/>
        </w:rPr>
        <w:t>samozřejmě</w:t>
      </w:r>
      <w:proofErr w:type="spellEnd"/>
      <w:r w:rsidR="00C95EA5">
        <w:rPr>
          <w:rFonts w:ascii="Calibri" w:eastAsia="Trebuchet MS" w:hAnsi="Calibri" w:cs="Trebuchet MS"/>
        </w:rPr>
        <w:t xml:space="preserve"> </w:t>
      </w:r>
      <w:proofErr w:type="spellStart"/>
      <w:r w:rsidR="00C95EA5">
        <w:rPr>
          <w:rFonts w:ascii="Calibri" w:eastAsia="Trebuchet MS" w:hAnsi="Calibri" w:cs="Trebuchet MS"/>
        </w:rPr>
        <w:t>poděkovat</w:t>
      </w:r>
      <w:proofErr w:type="spellEnd"/>
      <w:r w:rsidR="00C95EA5">
        <w:rPr>
          <w:rFonts w:ascii="Calibri" w:eastAsia="Trebuchet MS" w:hAnsi="Calibri" w:cs="Trebuchet MS"/>
        </w:rPr>
        <w:t xml:space="preserve"> </w:t>
      </w:r>
      <w:proofErr w:type="spellStart"/>
      <w:r w:rsidR="00C95EA5">
        <w:rPr>
          <w:rFonts w:ascii="Calibri" w:eastAsia="Trebuchet MS" w:hAnsi="Calibri" w:cs="Trebuchet MS"/>
        </w:rPr>
        <w:t>i</w:t>
      </w:r>
      <w:proofErr w:type="spellEnd"/>
      <w:r w:rsidR="00C95EA5">
        <w:rPr>
          <w:rFonts w:ascii="Calibri" w:eastAsia="Trebuchet MS" w:hAnsi="Calibri" w:cs="Trebuchet MS"/>
        </w:rPr>
        <w:t xml:space="preserve"> </w:t>
      </w:r>
      <w:proofErr w:type="spellStart"/>
      <w:r>
        <w:rPr>
          <w:rFonts w:ascii="Calibri" w:eastAsia="Trebuchet MS" w:hAnsi="Calibri" w:cs="Trebuchet MS"/>
        </w:rPr>
        <w:t>dalším</w:t>
      </w:r>
      <w:proofErr w:type="spellEnd"/>
      <w:r>
        <w:rPr>
          <w:rFonts w:ascii="Calibri" w:eastAsia="Trebuchet MS" w:hAnsi="Calibri" w:cs="Trebuchet MS"/>
        </w:rPr>
        <w:t xml:space="preserve"> </w:t>
      </w:r>
      <w:proofErr w:type="spellStart"/>
      <w:r>
        <w:rPr>
          <w:rFonts w:ascii="Calibri" w:eastAsia="Trebuchet MS" w:hAnsi="Calibri" w:cs="Trebuchet MS"/>
        </w:rPr>
        <w:t>partnerům</w:t>
      </w:r>
      <w:proofErr w:type="spellEnd"/>
      <w:r w:rsidRPr="008D5CB7">
        <w:rPr>
          <w:rFonts w:ascii="Calibri" w:eastAsia="Trebuchet MS" w:hAnsi="Calibri" w:cs="Trebuchet MS"/>
        </w:rPr>
        <w:t xml:space="preserve"> za </w:t>
      </w:r>
      <w:proofErr w:type="spellStart"/>
      <w:r w:rsidRPr="008D5CB7">
        <w:rPr>
          <w:rFonts w:ascii="Calibri" w:eastAsia="Trebuchet MS" w:hAnsi="Calibri" w:cs="Trebuchet MS"/>
        </w:rPr>
        <w:t>štědrou</w:t>
      </w:r>
      <w:proofErr w:type="spellEnd"/>
      <w:r w:rsidRPr="008D5CB7">
        <w:rPr>
          <w:rFonts w:ascii="Calibri" w:eastAsia="Trebuchet MS" w:hAnsi="Calibri" w:cs="Trebuchet MS"/>
        </w:rPr>
        <w:t xml:space="preserve"> </w:t>
      </w:r>
      <w:proofErr w:type="spellStart"/>
      <w:r w:rsidRPr="008D5CB7">
        <w:rPr>
          <w:rFonts w:ascii="Calibri" w:eastAsia="Trebuchet MS" w:hAnsi="Calibri" w:cs="Trebuchet MS"/>
        </w:rPr>
        <w:t>podporu</w:t>
      </w:r>
      <w:proofErr w:type="spellEnd"/>
      <w:r w:rsidRPr="008D5CB7">
        <w:rPr>
          <w:rFonts w:ascii="Calibri" w:eastAsia="Trebuchet MS" w:hAnsi="Calibri" w:cs="Trebuchet MS"/>
        </w:rPr>
        <w:t xml:space="preserve">, </w:t>
      </w:r>
      <w:proofErr w:type="spellStart"/>
      <w:r w:rsidRPr="008D5CB7">
        <w:rPr>
          <w:rFonts w:ascii="Calibri" w:eastAsia="Trebuchet MS" w:hAnsi="Calibri" w:cs="Trebuchet MS"/>
        </w:rPr>
        <w:t>která</w:t>
      </w:r>
      <w:proofErr w:type="spellEnd"/>
      <w:r w:rsidRPr="008D5CB7">
        <w:rPr>
          <w:rFonts w:ascii="Calibri" w:eastAsia="Trebuchet MS" w:hAnsi="Calibri" w:cs="Trebuchet MS"/>
        </w:rPr>
        <w:t xml:space="preserve"> </w:t>
      </w:r>
      <w:proofErr w:type="spellStart"/>
      <w:r w:rsidRPr="008D5CB7">
        <w:rPr>
          <w:rFonts w:ascii="Calibri" w:eastAsia="Trebuchet MS" w:hAnsi="Calibri" w:cs="Trebuchet MS"/>
        </w:rPr>
        <w:t>nám</w:t>
      </w:r>
      <w:proofErr w:type="spellEnd"/>
      <w:r w:rsidRPr="008D5CB7">
        <w:rPr>
          <w:rFonts w:ascii="Calibri" w:eastAsia="Trebuchet MS" w:hAnsi="Calibri" w:cs="Trebuchet MS"/>
        </w:rPr>
        <w:t xml:space="preserve"> umožní co nejrychleji splnit náš cíl a poskytnout obyvatelům komunitního centra přístup ke kvalifikované lékařské </w:t>
      </w:r>
      <w:proofErr w:type="gramStart"/>
      <w:r w:rsidRPr="008D5CB7">
        <w:rPr>
          <w:rFonts w:ascii="Calibri" w:eastAsia="Trebuchet MS" w:hAnsi="Calibri" w:cs="Trebuchet MS"/>
        </w:rPr>
        <w:t>péči,“</w:t>
      </w:r>
      <w:proofErr w:type="gramEnd"/>
      <w:r w:rsidRPr="008D5CB7">
        <w:rPr>
          <w:rFonts w:ascii="Calibri" w:eastAsia="Trebuchet MS" w:hAnsi="Calibri" w:cs="Trebuchet MS"/>
        </w:rPr>
        <w:t xml:space="preserve"> řekl Jan Daneš</w:t>
      </w:r>
      <w:r>
        <w:rPr>
          <w:rFonts w:ascii="Calibri" w:eastAsia="Trebuchet MS" w:hAnsi="Calibri" w:cs="Trebuchet MS"/>
        </w:rPr>
        <w:t>, ředitel TEPfactor v České republice</w:t>
      </w:r>
      <w:r w:rsidRPr="008D5CB7">
        <w:rPr>
          <w:rFonts w:ascii="Calibri" w:eastAsia="Trebuchet MS" w:hAnsi="Calibri" w:cs="Trebuchet MS"/>
        </w:rPr>
        <w:t xml:space="preserve">. </w:t>
      </w:r>
    </w:p>
    <w:p w14:paraId="2FD3A376" w14:textId="685C6542" w:rsidR="00B6393A" w:rsidRPr="00FA763C" w:rsidRDefault="00471447" w:rsidP="00471447">
      <w:pPr>
        <w:spacing w:before="100" w:beforeAutospacing="1" w:after="100" w:afterAutospacing="1" w:line="276" w:lineRule="auto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Centrum Narovinu buduje na ostrově </w:t>
      </w:r>
      <w:proofErr w:type="spellStart"/>
      <w:r>
        <w:rPr>
          <w:color w:val="000000" w:themeColor="text1"/>
          <w:lang w:val="cs-CZ"/>
        </w:rPr>
        <w:t>Rusinga</w:t>
      </w:r>
      <w:proofErr w:type="spellEnd"/>
      <w:r>
        <w:rPr>
          <w:color w:val="000000" w:themeColor="text1"/>
          <w:lang w:val="cs-CZ"/>
        </w:rPr>
        <w:t xml:space="preserve"> na Viktoriině jezeře od roku 2003 </w:t>
      </w:r>
      <w:r w:rsidR="00A324D0" w:rsidRPr="00FA763C">
        <w:rPr>
          <w:color w:val="000000" w:themeColor="text1"/>
          <w:lang w:val="cs-CZ"/>
        </w:rPr>
        <w:t xml:space="preserve">soběstačné a trvale udržitelné </w:t>
      </w:r>
      <w:r w:rsidR="00B6393A" w:rsidRPr="00FA763C">
        <w:rPr>
          <w:color w:val="000000" w:themeColor="text1"/>
          <w:lang w:val="cs-CZ"/>
        </w:rPr>
        <w:t>komunitní centrum nazvané „</w:t>
      </w:r>
      <w:r w:rsidR="009F562E" w:rsidRPr="00FA763C">
        <w:rPr>
          <w:color w:val="000000" w:themeColor="text1"/>
          <w:lang w:val="cs-CZ"/>
        </w:rPr>
        <w:t>Ostrov N</w:t>
      </w:r>
      <w:r w:rsidR="00B6393A" w:rsidRPr="00FA763C">
        <w:rPr>
          <w:color w:val="000000" w:themeColor="text1"/>
          <w:lang w:val="cs-CZ"/>
        </w:rPr>
        <w:t xml:space="preserve">aděje“. Cílem projektu je přispívat k řešení problémů života komunity na ostrově. Projekt zahrnuje výstavbu a zajištění provozu centra, v jehož rámci funguje sirotčinec, mateřská školka, základní </w:t>
      </w:r>
      <w:r w:rsidR="0058020E">
        <w:rPr>
          <w:color w:val="000000" w:themeColor="text1"/>
          <w:lang w:val="cs-CZ"/>
        </w:rPr>
        <w:t xml:space="preserve">a střední škola, </w:t>
      </w:r>
      <w:r w:rsidR="00B6393A" w:rsidRPr="00FA763C">
        <w:rPr>
          <w:color w:val="000000" w:themeColor="text1"/>
          <w:lang w:val="cs-CZ"/>
        </w:rPr>
        <w:t>zdravotní centrum, vzdělávací centrum s </w:t>
      </w:r>
      <w:r w:rsidR="0058020E">
        <w:rPr>
          <w:color w:val="000000" w:themeColor="text1"/>
          <w:lang w:val="cs-CZ"/>
        </w:rPr>
        <w:t>knihovnou</w:t>
      </w:r>
      <w:r w:rsidR="00B6393A" w:rsidRPr="00FA763C">
        <w:rPr>
          <w:color w:val="000000" w:themeColor="text1"/>
          <w:lang w:val="cs-CZ"/>
        </w:rPr>
        <w:t xml:space="preserve"> a farma. Do komunitního centra denně dochází 500 dětí a domov v něm našlo již 90 úplných sirotků.</w:t>
      </w:r>
    </w:p>
    <w:p w14:paraId="6532A28F" w14:textId="5E3EEDAF" w:rsidR="00FA763C" w:rsidRPr="00471447" w:rsidRDefault="009F562E" w:rsidP="0047144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val="cs-CZ"/>
        </w:rPr>
      </w:pPr>
      <w:r w:rsidRPr="0047144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val="cs-CZ"/>
        </w:rPr>
        <w:t xml:space="preserve">Zdravotní klinika Ostrova Naděje poskytuje pouze základní péči, má laboratoř a </w:t>
      </w:r>
      <w:r w:rsidR="000F5021" w:rsidRPr="0047144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val="cs-CZ"/>
        </w:rPr>
        <w:t>porod</w:t>
      </w:r>
      <w:r w:rsidR="00B208E4" w:rsidRPr="0047144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val="cs-CZ"/>
        </w:rPr>
        <w:t>ní sál</w:t>
      </w:r>
      <w:r w:rsidR="000F5021" w:rsidRPr="0047144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val="cs-CZ"/>
        </w:rPr>
        <w:t>. Její personál zajišťuj</w:t>
      </w:r>
      <w:r w:rsidR="00FB6F63" w:rsidRPr="0047144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val="cs-CZ"/>
        </w:rPr>
        <w:t>e</w:t>
      </w:r>
      <w:r w:rsidR="000F5021" w:rsidRPr="0047144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val="cs-CZ"/>
        </w:rPr>
        <w:t xml:space="preserve"> péči pacientům s HIV a tuberkulózou, </w:t>
      </w:r>
      <w:r w:rsidR="00B208E4" w:rsidRPr="0047144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val="cs-CZ"/>
        </w:rPr>
        <w:t xml:space="preserve">prevenci a vakcinaci. Není zde ale operační sál, ani specializovaní lékaři. „Nejbližší nemocnice, která je schopná zajistit kvalifikovanou lékařskou péči je vzdálená </w:t>
      </w:r>
      <w:r w:rsidR="0058020E" w:rsidRPr="0047144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val="cs-CZ"/>
        </w:rPr>
        <w:t>50</w:t>
      </w:r>
      <w:r w:rsidR="00B208E4" w:rsidRPr="0047144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val="cs-CZ"/>
        </w:rPr>
        <w:t xml:space="preserve"> kilometrů. Transport pacientů bez tomu uzpůsobené sanitky je velmi komplikovaný a často bohužel končí tragicky</w:t>
      </w:r>
      <w:r w:rsidR="00471447" w:rsidRPr="0047144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val="cs-CZ"/>
        </w:rPr>
        <w:t xml:space="preserve">. Proto je pro nás zajištění terénní sanitky nesmírně důležité a velmi si pomoci </w:t>
      </w:r>
      <w:proofErr w:type="spellStart"/>
      <w:r w:rsidR="00471447" w:rsidRPr="0047144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val="cs-CZ"/>
        </w:rPr>
        <w:t>TEPfactoru</w:t>
      </w:r>
      <w:proofErr w:type="spellEnd"/>
      <w:r w:rsidR="00471447" w:rsidRPr="0047144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val="cs-CZ"/>
        </w:rPr>
        <w:t xml:space="preserve"> a všech partnerů vážíme. Nová sanitka přispěje k záchraně lidských životů a usnadní dosažitelnost kvalitní lékařské péče pro ty, kteří ji potřebují</w:t>
      </w:r>
      <w:r w:rsidR="00B208E4" w:rsidRPr="0047144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val="cs-CZ"/>
        </w:rPr>
        <w:t xml:space="preserve">,“ říká </w:t>
      </w:r>
      <w:r w:rsidR="0058020E" w:rsidRPr="0047144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val="cs-CZ"/>
        </w:rPr>
        <w:t xml:space="preserve">Dana Feminová </w:t>
      </w:r>
      <w:r w:rsidR="00B208E4" w:rsidRPr="0047144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val="cs-CZ"/>
        </w:rPr>
        <w:t xml:space="preserve">z Centra Narovinu. </w:t>
      </w:r>
      <w:r w:rsidR="00471447" w:rsidRPr="0047144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val="cs-CZ"/>
        </w:rPr>
        <w:t xml:space="preserve">„Společenská odpovědnost je součástí naší firemní kultury a podpora přístupu k lepší zdravotní péči je naše každodenní role. Proto jsme se rádi stali partnerem dobré myšlenky,“ uzavírá </w:t>
      </w:r>
      <w:r w:rsidR="009D5DC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val="cs-CZ"/>
        </w:rPr>
        <w:t xml:space="preserve">Mgr. Jarmila Bílková, marketingová </w:t>
      </w:r>
      <w:proofErr w:type="spellStart"/>
      <w:r w:rsidR="009D5DC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val="cs-CZ"/>
        </w:rPr>
        <w:t>managerka</w:t>
      </w:r>
      <w:proofErr w:type="spellEnd"/>
      <w:r w:rsidR="00471447" w:rsidRPr="00471447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val="cs-CZ"/>
        </w:rPr>
        <w:t xml:space="preserve"> PVZP.</w:t>
      </w:r>
    </w:p>
    <w:p w14:paraId="5E52C594" w14:textId="77777777" w:rsidR="00B07059" w:rsidRDefault="00B6393A" w:rsidP="00B07059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val="cs-CZ" w:eastAsia="en-GB"/>
        </w:rPr>
      </w:pPr>
      <w:r w:rsidRPr="00FA763C">
        <w:rPr>
          <w:color w:val="000000" w:themeColor="text1"/>
          <w:lang w:val="cs-CZ"/>
        </w:rPr>
        <w:t xml:space="preserve">Centrum Narovinu </w:t>
      </w:r>
      <w:r w:rsidR="00AE70C9" w:rsidRPr="00FA763C">
        <w:rPr>
          <w:color w:val="000000" w:themeColor="text1"/>
          <w:lang w:val="cs-CZ"/>
        </w:rPr>
        <w:t>se zaměřuje na rozvojovou spolupráci s cílem zlepšení vzdělávání, zdravotní péče a celkové životní úrovně v</w:t>
      </w:r>
      <w:r w:rsidR="000A4B87">
        <w:rPr>
          <w:color w:val="000000" w:themeColor="text1"/>
          <w:lang w:val="cs-CZ"/>
        </w:rPr>
        <w:t xml:space="preserve"> Keni</w:t>
      </w:r>
      <w:r w:rsidR="00AE70C9" w:rsidRPr="00FA763C">
        <w:rPr>
          <w:color w:val="000000" w:themeColor="text1"/>
          <w:lang w:val="cs-CZ"/>
        </w:rPr>
        <w:t>. Mezi další priority patří</w:t>
      </w:r>
      <w:r w:rsidR="000A4B87">
        <w:rPr>
          <w:color w:val="000000" w:themeColor="text1"/>
          <w:lang w:val="cs-CZ"/>
        </w:rPr>
        <w:t xml:space="preserve"> </w:t>
      </w:r>
      <w:r w:rsidR="00AE70C9" w:rsidRPr="00FA763C">
        <w:rPr>
          <w:color w:val="000000" w:themeColor="text1"/>
          <w:lang w:val="cs-CZ"/>
        </w:rPr>
        <w:t xml:space="preserve">přispívání k vytváření tolerantní multikulturní společnosti, zvyšování veřejného povědomí o situaci v rozvojových </w:t>
      </w:r>
      <w:r w:rsidR="00AE70C9" w:rsidRPr="00FA763C">
        <w:rPr>
          <w:color w:val="000000" w:themeColor="text1"/>
          <w:lang w:val="cs-CZ"/>
        </w:rPr>
        <w:lastRenderedPageBreak/>
        <w:t>zemích a prevence diskriminace a rasismu v naší společnosti. Centrum Narovinu spolupracuje na kampani Česko proti chudobě.</w:t>
      </w:r>
      <w:r w:rsidR="000A4B87">
        <w:rPr>
          <w:color w:val="000000" w:themeColor="text1"/>
          <w:lang w:val="cs-CZ"/>
        </w:rPr>
        <w:t xml:space="preserve"> </w:t>
      </w:r>
      <w:r w:rsidR="00AE70C9" w:rsidRPr="00FA763C">
        <w:rPr>
          <w:color w:val="000000" w:themeColor="text1"/>
          <w:lang w:val="cs-CZ"/>
        </w:rPr>
        <w:t>Počátky činnosti Centra Narovinu sahají do roku 199</w:t>
      </w:r>
      <w:r w:rsidR="00FA763C" w:rsidRPr="00FA763C">
        <w:rPr>
          <w:color w:val="000000" w:themeColor="text1"/>
          <w:lang w:val="cs-CZ"/>
        </w:rPr>
        <w:t xml:space="preserve">5. V současné době představují </w:t>
      </w:r>
      <w:r w:rsidR="00AE70C9" w:rsidRPr="00FA763C">
        <w:rPr>
          <w:color w:val="000000" w:themeColor="text1"/>
          <w:lang w:val="cs-CZ"/>
        </w:rPr>
        <w:t>hlavní náplň aktivit Centra Narovinu projekty zahraniční rozvojové spolupráce v Keni a globální výchovy v České a Slovenské republice.</w:t>
      </w:r>
      <w:r w:rsidR="00B07059">
        <w:rPr>
          <w:color w:val="000000" w:themeColor="text1"/>
          <w:lang w:val="cs-CZ"/>
        </w:rPr>
        <w:t xml:space="preserve"> </w:t>
      </w:r>
      <w:hyperlink r:id="rId5" w:history="1">
        <w:r w:rsidR="00B07059" w:rsidRPr="002F0227">
          <w:rPr>
            <w:rStyle w:val="Hypertextovodkaz"/>
            <w:rFonts w:ascii="Arial" w:hAnsi="Arial" w:cs="Arial"/>
            <w:lang w:val="cs-CZ" w:eastAsia="en-GB"/>
          </w:rPr>
          <w:t>http://www.centrumnarovinu.cz</w:t>
        </w:r>
      </w:hyperlink>
    </w:p>
    <w:p w14:paraId="5609090B" w14:textId="2872A259" w:rsidR="00B07059" w:rsidRPr="00B07059" w:rsidRDefault="00FA763C" w:rsidP="00B07059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val="cs-CZ" w:eastAsia="en-GB"/>
        </w:rPr>
      </w:pPr>
      <w:proofErr w:type="spellStart"/>
      <w:r w:rsidRPr="00FA763C">
        <w:rPr>
          <w:color w:val="000000" w:themeColor="text1"/>
          <w:lang w:val="cs-CZ"/>
        </w:rPr>
        <w:t>TEPfactor</w:t>
      </w:r>
      <w:proofErr w:type="spellEnd"/>
      <w:r w:rsidRPr="00FA763C">
        <w:rPr>
          <w:color w:val="000000" w:themeColor="text1"/>
          <w:lang w:val="cs-CZ"/>
        </w:rPr>
        <w:t xml:space="preserve"> je dobrodružná hra společnosti </w:t>
      </w:r>
      <w:proofErr w:type="spellStart"/>
      <w:r w:rsidRPr="00FA763C">
        <w:rPr>
          <w:color w:val="000000" w:themeColor="text1"/>
          <w:lang w:val="cs-CZ"/>
        </w:rPr>
        <w:t>TEPfactor</w:t>
      </w:r>
      <w:proofErr w:type="spellEnd"/>
      <w:r w:rsidRPr="00FA763C">
        <w:rPr>
          <w:color w:val="000000" w:themeColor="text1"/>
          <w:lang w:val="cs-CZ"/>
        </w:rPr>
        <w:t xml:space="preserve"> zaměřená na týmovou spolupráci, adrenalin, dobrodružství, zábavu a výzvu za pět let zocelila už přes 200 tisíc nadšenců a utužila tisíce pracovních a sportovních kolektivů, školních tříd a rodin. Myšlenka otevřít zábavní centrum ve stylu televizní show Pevnost </w:t>
      </w:r>
      <w:proofErr w:type="spellStart"/>
      <w:r w:rsidRPr="00FA763C">
        <w:rPr>
          <w:color w:val="000000" w:themeColor="text1"/>
          <w:lang w:val="cs-CZ"/>
        </w:rPr>
        <w:t>Boyard</w:t>
      </w:r>
      <w:proofErr w:type="spellEnd"/>
      <w:r w:rsidRPr="00FA763C">
        <w:rPr>
          <w:color w:val="000000" w:themeColor="text1"/>
          <w:lang w:val="cs-CZ"/>
        </w:rPr>
        <w:t xml:space="preserve"> napadla majitele a zakladatele Tomáše Chrousta před osmi lety. Další tři roky trvalo, než se ujasnilo, jak by měl projekt vypadat a než se sehnaly potřebné peníze. V srpnu 2012 pak bylo otevřeno první centrum TEPfaktor v Chotilsku na Slapech. Koncept s 21 úkoly, barem a pláží se</w:t>
      </w:r>
      <w:r w:rsidR="00895986">
        <w:rPr>
          <w:color w:val="000000" w:themeColor="text1"/>
          <w:lang w:val="cs-CZ"/>
        </w:rPr>
        <w:t xml:space="preserve"> </w:t>
      </w:r>
      <w:r w:rsidRPr="00FA763C">
        <w:rPr>
          <w:color w:val="000000" w:themeColor="text1"/>
          <w:lang w:val="cs-CZ"/>
        </w:rPr>
        <w:t>postupně rozrostl také o konferenční centrum a ubytovací prostory a počet úkolů zaměřených na logiku, trpělivost, paměť, zručnost a fyzickou kondici vzrostl na současných 25.</w:t>
      </w:r>
      <w:r w:rsidR="00B07059">
        <w:rPr>
          <w:color w:val="000000" w:themeColor="text1"/>
          <w:lang w:val="cs-CZ"/>
        </w:rPr>
        <w:t xml:space="preserve"> </w:t>
      </w:r>
      <w:hyperlink r:id="rId6" w:history="1">
        <w:r w:rsidR="00B07059" w:rsidRPr="002F0227">
          <w:rPr>
            <w:rStyle w:val="Hypertextovodkaz"/>
            <w:rFonts w:ascii="Arial" w:hAnsi="Arial" w:cs="Arial"/>
            <w:lang w:val="cs-CZ" w:eastAsia="en-GB"/>
          </w:rPr>
          <w:t>www.tepfactor.com</w:t>
        </w:r>
      </w:hyperlink>
    </w:p>
    <w:p w14:paraId="0766C7A4" w14:textId="3B7F7DB4" w:rsidR="00B07059" w:rsidRDefault="00B07059" w:rsidP="00B0705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val="cs-CZ"/>
        </w:rPr>
      </w:pPr>
      <w:r w:rsidRPr="00B07059"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val="cs-CZ"/>
        </w:rPr>
        <w:t>Pojišťovna VZP, a. s., je univerzální neživotní pojišťovna. Od roku 1994 byla součástí VZP ČR, po vstupu Česka do Evropské unie v roce 2004 působí samostatně. Poskytuje cestovní pojištění, pojištění majetku a odpovědnosti, občanů, podnikatelů, zdravotnických zařízení, pojištění profesní odpovědnosti a majetku lékařů a farmaceutů, pojištění běžné občanské  odpovědnosti, úrazové pojištění, komerční zdravotní pojištění cizinců a další pojistné produkty. Jediným akcionářem je Všeobecná zdravotní pojišťovna České republiky. V roce 2017 dosáhla předpisu pojistného ve výši 492 mil. Kč, v dubnu 2018 navýšila základní kapitál na 308 mil. Kč. Více informací o PVZP najdete na</w:t>
      </w:r>
      <w:r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val="cs-CZ"/>
        </w:rPr>
        <w:t xml:space="preserve"> </w:t>
      </w:r>
      <w:hyperlink r:id="rId7" w:history="1">
        <w:r w:rsidRPr="00423357">
          <w:rPr>
            <w:rStyle w:val="Hypertextovodkaz"/>
            <w:rFonts w:asciiTheme="minorHAnsi" w:eastAsiaTheme="minorHAnsi" w:hAnsiTheme="minorHAnsi" w:cstheme="minorBidi"/>
            <w:sz w:val="24"/>
            <w:szCs w:val="24"/>
            <w:lang w:val="cs-CZ"/>
          </w:rPr>
          <w:t>www.pvzp.cz</w:t>
        </w:r>
      </w:hyperlink>
      <w:r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val="cs-CZ"/>
        </w:rPr>
        <w:t xml:space="preserve"> </w:t>
      </w:r>
      <w:hyperlink r:id="rId8">
        <w:r w:rsidRPr="00B07059">
          <w:rPr>
            <w:rFonts w:asciiTheme="minorHAnsi" w:eastAsiaTheme="minorHAnsi" w:hAnsiTheme="minorHAnsi" w:cstheme="minorBidi"/>
            <w:color w:val="000000" w:themeColor="text1"/>
            <w:sz w:val="24"/>
            <w:szCs w:val="24"/>
            <w:lang w:val="cs-CZ"/>
          </w:rPr>
          <w:t xml:space="preserve"> </w:t>
        </w:r>
      </w:hyperlink>
      <w:r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val="cs-CZ"/>
        </w:rPr>
        <w:t xml:space="preserve"> </w:t>
      </w:r>
    </w:p>
    <w:p w14:paraId="14DF935D" w14:textId="77777777" w:rsidR="00B07059" w:rsidRPr="00B07059" w:rsidRDefault="00B07059" w:rsidP="00B0705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Theme="minorHAnsi" w:eastAsiaTheme="minorHAnsi" w:hAnsiTheme="minorHAnsi" w:cstheme="minorBidi"/>
          <w:color w:val="000000" w:themeColor="text1"/>
          <w:sz w:val="24"/>
          <w:szCs w:val="24"/>
          <w:lang w:val="cs-CZ"/>
        </w:rPr>
      </w:pPr>
    </w:p>
    <w:p w14:paraId="33ACCDFA" w14:textId="77777777" w:rsidR="00B07059" w:rsidRPr="00FA763C" w:rsidRDefault="00B07059" w:rsidP="00FA763C">
      <w:pPr>
        <w:spacing w:line="276" w:lineRule="auto"/>
        <w:jc w:val="both"/>
        <w:rPr>
          <w:color w:val="000000" w:themeColor="text1"/>
          <w:lang w:val="cs-CZ"/>
        </w:rPr>
      </w:pPr>
    </w:p>
    <w:p w14:paraId="35F8E60D" w14:textId="77777777" w:rsidR="00AC7525" w:rsidRDefault="00AC7525" w:rsidP="00CD10A7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lang w:val="cs-CZ" w:eastAsia="en-GB"/>
        </w:rPr>
      </w:pPr>
    </w:p>
    <w:p w14:paraId="5A36CF16" w14:textId="77777777" w:rsidR="00AC7525" w:rsidRPr="00B63C0B" w:rsidRDefault="00AC7525" w:rsidP="00CD10A7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lang w:val="cs-CZ" w:eastAsia="en-GB"/>
        </w:rPr>
      </w:pPr>
    </w:p>
    <w:sectPr w:rsidR="00AC7525" w:rsidRPr="00B63C0B" w:rsidSect="00C200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94DFF"/>
    <w:multiLevelType w:val="multilevel"/>
    <w:tmpl w:val="DA7A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C9"/>
    <w:rsid w:val="000A4B87"/>
    <w:rsid w:val="000F5021"/>
    <w:rsid w:val="00126CDC"/>
    <w:rsid w:val="001C798B"/>
    <w:rsid w:val="0031049B"/>
    <w:rsid w:val="00390C12"/>
    <w:rsid w:val="0045078C"/>
    <w:rsid w:val="00471447"/>
    <w:rsid w:val="004D1E6E"/>
    <w:rsid w:val="004F42E8"/>
    <w:rsid w:val="004F7442"/>
    <w:rsid w:val="0058020E"/>
    <w:rsid w:val="00646786"/>
    <w:rsid w:val="0065710B"/>
    <w:rsid w:val="0067681C"/>
    <w:rsid w:val="00747084"/>
    <w:rsid w:val="00747AB9"/>
    <w:rsid w:val="00895986"/>
    <w:rsid w:val="009D5DC7"/>
    <w:rsid w:val="009F562E"/>
    <w:rsid w:val="00A324D0"/>
    <w:rsid w:val="00AC7525"/>
    <w:rsid w:val="00AE70C9"/>
    <w:rsid w:val="00B07059"/>
    <w:rsid w:val="00B208E4"/>
    <w:rsid w:val="00B6393A"/>
    <w:rsid w:val="00B63C0B"/>
    <w:rsid w:val="00BA5A81"/>
    <w:rsid w:val="00BA5FDA"/>
    <w:rsid w:val="00C200CC"/>
    <w:rsid w:val="00C95EA5"/>
    <w:rsid w:val="00CD10A7"/>
    <w:rsid w:val="00F304CB"/>
    <w:rsid w:val="00FA763C"/>
    <w:rsid w:val="00FB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DD2F2"/>
  <w15:docId w15:val="{BD1FB8D7-190A-4B0F-9336-082865B8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67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E70C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Standardnpsmoodstavce"/>
    <w:rsid w:val="00AE70C9"/>
  </w:style>
  <w:style w:type="character" w:styleId="Siln">
    <w:name w:val="Strong"/>
    <w:basedOn w:val="Standardnpsmoodstavce"/>
    <w:uiPriority w:val="22"/>
    <w:qFormat/>
    <w:rsid w:val="00AE70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C7525"/>
    <w:rPr>
      <w:color w:val="0563C1" w:themeColor="hyperlink"/>
      <w:u w:val="single"/>
    </w:rPr>
  </w:style>
  <w:style w:type="paragraph" w:customStyle="1" w:styleId="Normal1">
    <w:name w:val="Normal1"/>
    <w:rsid w:val="00471447"/>
    <w:pPr>
      <w:spacing w:line="276" w:lineRule="auto"/>
    </w:pPr>
    <w:rPr>
      <w:rFonts w:ascii="Arial" w:eastAsia="Arial" w:hAnsi="Arial" w:cs="Arial"/>
      <w:sz w:val="22"/>
      <w:szCs w:val="22"/>
      <w:lang w:val="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zp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vz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pfactor.com" TargetMode="External"/><Relationship Id="rId5" Type="http://schemas.openxmlformats.org/officeDocument/2006/relationships/hyperlink" Target="http://www.centrumnarovinu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4268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Jan Daneš</cp:lastModifiedBy>
  <cp:revision>3</cp:revision>
  <dcterms:created xsi:type="dcterms:W3CDTF">2018-07-23T14:28:00Z</dcterms:created>
  <dcterms:modified xsi:type="dcterms:W3CDTF">2018-07-23T14:34:00Z</dcterms:modified>
</cp:coreProperties>
</file>